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47" w:rsidRPr="00C54A47" w:rsidRDefault="00BD719F" w:rsidP="00C54A47">
      <w:pPr>
        <w:pStyle w:val="Nessunaspaziatura"/>
        <w:jc w:val="center"/>
        <w:rPr>
          <w:rFonts w:ascii="Arial Black" w:hAnsi="Arial Black"/>
          <w:sz w:val="32"/>
          <w:szCs w:val="32"/>
          <w:lang w:eastAsia="it-IT"/>
        </w:rPr>
      </w:pPr>
      <w:r>
        <w:rPr>
          <w:rFonts w:ascii="Arial Black" w:hAnsi="Arial Black"/>
          <w:noProof/>
          <w:sz w:val="32"/>
          <w:szCs w:val="32"/>
          <w:lang w:eastAsia="it-IT"/>
        </w:rPr>
        <w:drawing>
          <wp:inline distT="0" distB="0" distL="0" distR="0">
            <wp:extent cx="6169025" cy="1453515"/>
            <wp:effectExtent l="1905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EB6" w:rsidRPr="0085542E" w:rsidRDefault="00330037" w:rsidP="0085542E">
      <w:pPr>
        <w:pStyle w:val="Nessunaspaziatura"/>
        <w:jc w:val="center"/>
        <w:rPr>
          <w:b/>
          <w:sz w:val="32"/>
          <w:szCs w:val="32"/>
          <w:lang w:eastAsia="it-IT"/>
        </w:rPr>
      </w:pPr>
      <w:r w:rsidRPr="0085542E">
        <w:rPr>
          <w:b/>
          <w:sz w:val="32"/>
          <w:szCs w:val="32"/>
          <w:lang w:eastAsia="it-IT"/>
        </w:rPr>
        <w:t>U.O.</w:t>
      </w:r>
      <w:r w:rsidR="00652376">
        <w:rPr>
          <w:b/>
          <w:sz w:val="32"/>
          <w:szCs w:val="32"/>
          <w:lang w:eastAsia="it-IT"/>
        </w:rPr>
        <w:t>C</w:t>
      </w:r>
      <w:r w:rsidRPr="0085542E">
        <w:rPr>
          <w:b/>
          <w:sz w:val="32"/>
          <w:szCs w:val="32"/>
          <w:lang w:eastAsia="it-IT"/>
        </w:rPr>
        <w:t xml:space="preserve"> Gestione Tecnico Patrimoniali</w:t>
      </w:r>
    </w:p>
    <w:p w:rsidR="00330037" w:rsidRPr="0085542E" w:rsidRDefault="00652376" w:rsidP="0085542E">
      <w:pPr>
        <w:pStyle w:val="Nessunaspaziatura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Dir. Ing. Maurizio Benvenuto</w:t>
      </w:r>
    </w:p>
    <w:p w:rsidR="0085542E" w:rsidRDefault="0085542E" w:rsidP="0085542E">
      <w:pPr>
        <w:pStyle w:val="Nessunaspaziatura"/>
        <w:jc w:val="center"/>
        <w:rPr>
          <w:rFonts w:ascii="Times New Roman" w:eastAsia="Times New Roman" w:hAnsi="Times New Roman" w:cs="Times New Roman"/>
        </w:rPr>
      </w:pPr>
    </w:p>
    <w:p w:rsidR="0085542E" w:rsidRDefault="0085542E" w:rsidP="0085542E">
      <w:pPr>
        <w:pStyle w:val="Nessunaspaziatura"/>
        <w:jc w:val="center"/>
        <w:rPr>
          <w:rFonts w:ascii="Times New Roman" w:eastAsia="Times New Roman" w:hAnsi="Times New Roman" w:cs="Times New Roman"/>
        </w:rPr>
      </w:pPr>
    </w:p>
    <w:p w:rsidR="00232DC3" w:rsidRDefault="00232DC3" w:rsidP="0085542E">
      <w:pPr>
        <w:pStyle w:val="Corpodeltesto"/>
        <w:jc w:val="both"/>
        <w:rPr>
          <w:rStyle w:val="Enfasigrassetto"/>
          <w:color w:val="333333"/>
          <w:sz w:val="15"/>
          <w:szCs w:val="15"/>
          <w:bdr w:val="none" w:sz="0" w:space="0" w:color="auto" w:frame="1"/>
          <w:shd w:val="clear" w:color="auto" w:fill="FFFFFF"/>
        </w:rPr>
      </w:pPr>
    </w:p>
    <w:p w:rsidR="00232DC3" w:rsidRDefault="00232DC3" w:rsidP="0085542E">
      <w:pPr>
        <w:pStyle w:val="Corpodeltesto"/>
        <w:jc w:val="both"/>
        <w:rPr>
          <w:rStyle w:val="Enfasigrassetto"/>
          <w:color w:val="333333"/>
          <w:sz w:val="15"/>
          <w:szCs w:val="15"/>
          <w:bdr w:val="none" w:sz="0" w:space="0" w:color="auto" w:frame="1"/>
          <w:shd w:val="clear" w:color="auto" w:fill="FFFFFF"/>
        </w:rPr>
      </w:pPr>
    </w:p>
    <w:p w:rsidR="00232DC3" w:rsidRPr="00652376" w:rsidRDefault="00232DC3" w:rsidP="00232DC3">
      <w:pPr>
        <w:pStyle w:val="Corpodeltesto"/>
        <w:jc w:val="center"/>
        <w:rPr>
          <w:rStyle w:val="Enfasigrassetto"/>
          <w:rFonts w:ascii="Garamond" w:hAnsi="Garamond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52376">
        <w:rPr>
          <w:rStyle w:val="Enfasigrassetto"/>
          <w:rFonts w:ascii="Garamond" w:hAnsi="Garamond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AVVISO PUBBLICAZIONE RDO</w:t>
      </w:r>
      <w:r w:rsidR="004046DA">
        <w:rPr>
          <w:rStyle w:val="Enfasigrassetto"/>
          <w:rFonts w:ascii="Garamond" w:hAnsi="Garamond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APERTA N° 2852612</w:t>
      </w:r>
    </w:p>
    <w:p w:rsidR="00232DC3" w:rsidRPr="00652376" w:rsidRDefault="00232DC3" w:rsidP="0085542E">
      <w:pPr>
        <w:pStyle w:val="Corpodeltesto"/>
        <w:jc w:val="both"/>
        <w:rPr>
          <w:rStyle w:val="Enfasigrassetto"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232DC3" w:rsidRPr="00652376" w:rsidRDefault="004D02ED" w:rsidP="004D02ED">
      <w:pPr>
        <w:pStyle w:val="Corpodeltesto"/>
        <w:jc w:val="center"/>
        <w:rPr>
          <w:rStyle w:val="Enfasigrassetto"/>
          <w:rFonts w:ascii="Times" w:hAnsi="Times"/>
          <w:i/>
          <w:u w:val="single"/>
          <w:bdr w:val="none" w:sz="0" w:space="0" w:color="auto" w:frame="1"/>
          <w:shd w:val="clear" w:color="auto" w:fill="FFFFFF"/>
        </w:rPr>
      </w:pPr>
      <w:r w:rsidRPr="00652376">
        <w:rPr>
          <w:rStyle w:val="Enfasigrassetto"/>
          <w:rFonts w:ascii="Times" w:hAnsi="Times"/>
          <w:i/>
          <w:u w:val="single"/>
          <w:bdr w:val="none" w:sz="0" w:space="0" w:color="auto" w:frame="1"/>
          <w:shd w:val="clear" w:color="auto" w:fill="FFFFFF"/>
        </w:rPr>
        <w:t>SI RENRE NOTO</w:t>
      </w:r>
    </w:p>
    <w:p w:rsidR="004D02ED" w:rsidRPr="004D02ED" w:rsidRDefault="004D02ED" w:rsidP="004D02ED">
      <w:pPr>
        <w:pStyle w:val="Corpodeltesto"/>
        <w:jc w:val="center"/>
        <w:rPr>
          <w:rStyle w:val="Enfasigrassetto"/>
          <w:rFonts w:ascii="Times" w:hAnsi="Times"/>
          <w:color w:val="333333"/>
          <w:bdr w:val="none" w:sz="0" w:space="0" w:color="auto" w:frame="1"/>
          <w:shd w:val="clear" w:color="auto" w:fill="FFFFFF"/>
        </w:rPr>
      </w:pPr>
    </w:p>
    <w:p w:rsidR="00652376" w:rsidRPr="00652376" w:rsidRDefault="004D02ED" w:rsidP="004F5292">
      <w:pPr>
        <w:pStyle w:val="Default"/>
        <w:rPr>
          <w:b/>
          <w:bCs/>
        </w:rPr>
      </w:pPr>
      <w:r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>Che questa Azienda i</w:t>
      </w:r>
      <w:r w:rsidR="00BA61B3"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 xml:space="preserve">n data </w:t>
      </w:r>
      <w:r w:rsidR="004046DA">
        <w:rPr>
          <w:rStyle w:val="Enfasigrassetto"/>
          <w:b w:val="0"/>
          <w:bdr w:val="none" w:sz="0" w:space="0" w:color="auto" w:frame="1"/>
          <w:shd w:val="clear" w:color="auto" w:fill="FFFFFF"/>
        </w:rPr>
        <w:t>12 Agosto</w:t>
      </w:r>
      <w:r w:rsidR="00614A5E">
        <w:rPr>
          <w:rStyle w:val="Enfasigrassetto"/>
          <w:b w:val="0"/>
          <w:bdr w:val="none" w:sz="0" w:space="0" w:color="auto" w:frame="1"/>
          <w:shd w:val="clear" w:color="auto" w:fill="FFFFFF"/>
        </w:rPr>
        <w:t xml:space="preserve"> </w:t>
      </w:r>
      <w:r w:rsidR="00652376"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>2021</w:t>
      </w:r>
      <w:r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 xml:space="preserve"> ha pubblicato</w:t>
      </w:r>
      <w:r w:rsidR="00232DC3"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 xml:space="preserve"> sul </w:t>
      </w:r>
      <w:r w:rsidR="009F6189"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 xml:space="preserve">portale Acquisti in rete, </w:t>
      </w:r>
      <w:r w:rsidR="00652376">
        <w:rPr>
          <w:rStyle w:val="Enfasigrassetto"/>
          <w:b w:val="0"/>
          <w:bdr w:val="none" w:sz="0" w:space="0" w:color="auto" w:frame="1"/>
          <w:shd w:val="clear" w:color="auto" w:fill="FFFFFF"/>
        </w:rPr>
        <w:t>P</w:t>
      </w:r>
      <w:r w:rsidR="00BA61B3"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 xml:space="preserve">rocedura </w:t>
      </w:r>
      <w:r w:rsidR="00652376">
        <w:rPr>
          <w:rStyle w:val="Enfasigrassetto"/>
          <w:b w:val="0"/>
          <w:bdr w:val="none" w:sz="0" w:space="0" w:color="auto" w:frame="1"/>
          <w:shd w:val="clear" w:color="auto" w:fill="FFFFFF"/>
        </w:rPr>
        <w:t xml:space="preserve">MEPA - </w:t>
      </w:r>
      <w:r w:rsidR="004046DA">
        <w:rPr>
          <w:rStyle w:val="Enfasigrassetto"/>
          <w:b w:val="0"/>
          <w:bdr w:val="none" w:sz="0" w:space="0" w:color="auto" w:frame="1"/>
          <w:shd w:val="clear" w:color="auto" w:fill="FFFFFF"/>
        </w:rPr>
        <w:t>RDO. N. 2852612</w:t>
      </w:r>
      <w:r w:rsidR="00232DC3"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 xml:space="preserve"> "aper</w:t>
      </w:r>
      <w:r w:rsidR="00BA61B3"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>ta"</w:t>
      </w:r>
      <w:r w:rsidRPr="00652376">
        <w:rPr>
          <w:rFonts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232DC3"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>per l'affidamento</w:t>
      </w:r>
      <w:r w:rsidR="00652376"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 xml:space="preserve"> </w:t>
      </w:r>
      <w:r w:rsidR="00652376">
        <w:rPr>
          <w:rStyle w:val="Enfasigrassetto"/>
          <w:b w:val="0"/>
          <w:bdr w:val="none" w:sz="0" w:space="0" w:color="auto" w:frame="1"/>
          <w:shd w:val="clear" w:color="auto" w:fill="FFFFFF"/>
        </w:rPr>
        <w:t>d</w:t>
      </w:r>
      <w:r w:rsidR="00652376"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>i seguito riportato</w:t>
      </w:r>
      <w:r w:rsidR="00652376">
        <w:rPr>
          <w:rStyle w:val="Enfasigrassetto"/>
          <w:b w:val="0"/>
          <w:bdr w:val="none" w:sz="0" w:space="0" w:color="auto" w:frame="1"/>
          <w:shd w:val="clear" w:color="auto" w:fill="FFFFFF"/>
        </w:rPr>
        <w:t xml:space="preserve">: </w:t>
      </w:r>
      <w:r w:rsidR="00652376" w:rsidRPr="00652376">
        <w:rPr>
          <w:rStyle w:val="Enfasigrassetto"/>
          <w:b w:val="0"/>
          <w:bdr w:val="none" w:sz="0" w:space="0" w:color="auto" w:frame="1"/>
          <w:shd w:val="clear" w:color="auto" w:fill="FFFFFF"/>
        </w:rPr>
        <w:t>“</w:t>
      </w:r>
      <w:r w:rsidR="004046DA">
        <w:rPr>
          <w:sz w:val="23"/>
          <w:szCs w:val="23"/>
        </w:rPr>
        <w:t>S</w:t>
      </w:r>
      <w:r w:rsidR="004F5292">
        <w:rPr>
          <w:sz w:val="23"/>
          <w:szCs w:val="23"/>
        </w:rPr>
        <w:t xml:space="preserve">ervizio di </w:t>
      </w:r>
      <w:r w:rsidR="004046DA">
        <w:rPr>
          <w:sz w:val="23"/>
          <w:szCs w:val="23"/>
        </w:rPr>
        <w:t>Facchinaggio per trasf</w:t>
      </w:r>
      <w:r w:rsidR="004046DA">
        <w:rPr>
          <w:sz w:val="23"/>
          <w:szCs w:val="23"/>
        </w:rPr>
        <w:t>e</w:t>
      </w:r>
      <w:r w:rsidR="004046DA">
        <w:rPr>
          <w:sz w:val="23"/>
          <w:szCs w:val="23"/>
        </w:rPr>
        <w:t>rimento Uffici dell’Asp CZ</w:t>
      </w:r>
      <w:r w:rsidR="00652376" w:rsidRPr="00652376">
        <w:rPr>
          <w:b/>
          <w:i/>
        </w:rPr>
        <w:t>”</w:t>
      </w:r>
      <w:r w:rsidR="00BA61B3" w:rsidRPr="00652376">
        <w:rPr>
          <w:bCs/>
        </w:rPr>
        <w:t>.</w:t>
      </w:r>
    </w:p>
    <w:p w:rsidR="00652376" w:rsidRPr="006D0271" w:rsidRDefault="00232DC3" w:rsidP="006D0271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Garamond" w:hAnsi="Garamond" w:cs="Garamond"/>
          <w:b/>
          <w:bCs/>
        </w:rPr>
      </w:pPr>
      <w:r w:rsidRPr="00652376">
        <w:rPr>
          <w:rFonts w:ascii="Garamond" w:hAnsi="Garamond" w:cs="Arial"/>
          <w:b/>
          <w:sz w:val="24"/>
          <w:szCs w:val="24"/>
          <w:shd w:val="clear" w:color="auto" w:fill="FFFFFF"/>
        </w:rPr>
        <w:t>Detta R.D.O</w:t>
      </w:r>
      <w:r w:rsidRPr="00652376">
        <w:rPr>
          <w:rFonts w:ascii="Garamond" w:hAnsi="Garamond" w:cs="Arial"/>
          <w:sz w:val="24"/>
          <w:szCs w:val="24"/>
          <w:shd w:val="clear" w:color="auto" w:fill="FFFFFF"/>
        </w:rPr>
        <w:t xml:space="preserve"> è "aperta" a tu</w:t>
      </w:r>
      <w:r w:rsidR="009F6189" w:rsidRPr="00652376">
        <w:rPr>
          <w:rFonts w:ascii="Garamond" w:hAnsi="Garamond" w:cs="Arial"/>
          <w:sz w:val="24"/>
          <w:szCs w:val="24"/>
          <w:shd w:val="clear" w:color="auto" w:fill="FFFFFF"/>
        </w:rPr>
        <w:t>tti gli operatori economici di categoria</w:t>
      </w:r>
      <w:r w:rsidR="004D02ED" w:rsidRPr="00652376">
        <w:rPr>
          <w:rFonts w:ascii="Garamond" w:hAnsi="Garamond" w:cs="Arial"/>
          <w:sz w:val="24"/>
          <w:szCs w:val="24"/>
          <w:shd w:val="clear" w:color="auto" w:fill="FFFFFF"/>
        </w:rPr>
        <w:t xml:space="preserve"> che</w:t>
      </w:r>
      <w:r w:rsidR="009F6189" w:rsidRPr="00652376">
        <w:rPr>
          <w:rFonts w:ascii="Garamond" w:hAnsi="Garamond" w:cs="Arial"/>
          <w:sz w:val="24"/>
          <w:szCs w:val="24"/>
          <w:shd w:val="clear" w:color="auto" w:fill="FFFFFF"/>
        </w:rPr>
        <w:t xml:space="preserve"> risult</w:t>
      </w:r>
      <w:r w:rsidR="004D02ED" w:rsidRPr="00652376">
        <w:rPr>
          <w:rFonts w:ascii="Garamond" w:hAnsi="Garamond" w:cs="Arial"/>
          <w:sz w:val="24"/>
          <w:szCs w:val="24"/>
          <w:shd w:val="clear" w:color="auto" w:fill="FFFFFF"/>
        </w:rPr>
        <w:t>a</w:t>
      </w:r>
      <w:r w:rsidR="009F6189" w:rsidRPr="00652376">
        <w:rPr>
          <w:rFonts w:ascii="Garamond" w:hAnsi="Garamond" w:cs="Arial"/>
          <w:sz w:val="24"/>
          <w:szCs w:val="24"/>
          <w:shd w:val="clear" w:color="auto" w:fill="FFFFFF"/>
        </w:rPr>
        <w:t xml:space="preserve">no essere abilitati al Bando “ </w:t>
      </w:r>
      <w:r w:rsidR="009F6189" w:rsidRPr="00652376">
        <w:rPr>
          <w:rFonts w:ascii="Garamond" w:hAnsi="Garamond" w:cs="Arial"/>
          <w:b/>
          <w:sz w:val="24"/>
          <w:szCs w:val="24"/>
          <w:shd w:val="clear" w:color="auto" w:fill="FFFFFF"/>
        </w:rPr>
        <w:t>Servizi</w:t>
      </w:r>
      <w:r w:rsidR="004046DA">
        <w:rPr>
          <w:rFonts w:ascii="Garamond" w:hAnsi="Garamond" w:cs="Arial"/>
          <w:b/>
          <w:sz w:val="24"/>
          <w:szCs w:val="24"/>
          <w:shd w:val="clear" w:color="auto" w:fill="FFFFFF"/>
        </w:rPr>
        <w:t>o</w:t>
      </w:r>
      <w:r w:rsidR="009F6189" w:rsidRPr="00652376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 </w:t>
      </w:r>
      <w:r w:rsidR="004046DA">
        <w:rPr>
          <w:rFonts w:ascii="Garamond" w:hAnsi="Garamond" w:cs="Arial"/>
          <w:b/>
          <w:sz w:val="24"/>
          <w:szCs w:val="24"/>
          <w:shd w:val="clear" w:color="auto" w:fill="FFFFFF"/>
        </w:rPr>
        <w:t>Traslochi e facchinaggio</w:t>
      </w:r>
      <w:r w:rsidR="004D02ED" w:rsidRPr="00652376">
        <w:rPr>
          <w:rFonts w:ascii="Garamond" w:hAnsi="Garamond" w:cs="Arial"/>
          <w:sz w:val="24"/>
          <w:szCs w:val="24"/>
          <w:shd w:val="clear" w:color="auto" w:fill="FFFFFF"/>
        </w:rPr>
        <w:t>”</w:t>
      </w:r>
      <w:r w:rsidR="00652376" w:rsidRPr="006D0271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</w:p>
    <w:p w:rsidR="004D02ED" w:rsidRPr="00652376" w:rsidRDefault="004D02ED" w:rsidP="00BA61B3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Garamond" w:hAnsi="Garamond" w:cs="Garamond"/>
          <w:b/>
          <w:bCs/>
        </w:rPr>
      </w:pPr>
      <w:r w:rsidRPr="006D0271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Gli </w:t>
      </w:r>
      <w:r w:rsidR="002B776F" w:rsidRPr="006D0271">
        <w:rPr>
          <w:rFonts w:ascii="Garamond" w:hAnsi="Garamond" w:cs="Arial"/>
          <w:b/>
          <w:sz w:val="24"/>
          <w:szCs w:val="24"/>
          <w:shd w:val="clear" w:color="auto" w:fill="FFFFFF"/>
        </w:rPr>
        <w:t>operatori economici</w:t>
      </w:r>
      <w:r w:rsidRPr="00652376">
        <w:rPr>
          <w:rFonts w:ascii="Garamond" w:hAnsi="Garamond" w:cs="Arial"/>
          <w:sz w:val="24"/>
          <w:szCs w:val="24"/>
          <w:shd w:val="clear" w:color="auto" w:fill="FFFFFF"/>
        </w:rPr>
        <w:t xml:space="preserve"> dovranno essere </w:t>
      </w:r>
      <w:r w:rsidR="00232DC3" w:rsidRPr="00652376">
        <w:rPr>
          <w:rFonts w:ascii="Garamond" w:hAnsi="Garamond" w:cs="Arial"/>
          <w:sz w:val="24"/>
          <w:szCs w:val="24"/>
          <w:shd w:val="clear" w:color="auto" w:fill="FFFFFF"/>
        </w:rPr>
        <w:t>in possesso dei requisiti di ordine generale, di idoneità professionale e di qualificazione indicati nel Disciplinare di gara.</w:t>
      </w:r>
      <w:r w:rsidR="00BA61B3" w:rsidRPr="00652376">
        <w:rPr>
          <w:rFonts w:ascii="Garamond" w:hAnsi="Garamond" w:cs="Arial"/>
          <w:sz w:val="24"/>
          <w:szCs w:val="24"/>
        </w:rPr>
        <w:t xml:space="preserve"> </w:t>
      </w:r>
    </w:p>
    <w:p w:rsidR="002B776F" w:rsidRDefault="002B776F" w:rsidP="00BA61B3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Garamond" w:hAnsi="Garamond" w:cs="Garamond"/>
          <w:b/>
          <w:bCs/>
        </w:rPr>
      </w:pPr>
      <w:r w:rsidRPr="006D0271">
        <w:rPr>
          <w:rFonts w:ascii="Garamond" w:hAnsi="Garamond" w:cs="Arial"/>
          <w:b/>
          <w:sz w:val="24"/>
          <w:szCs w:val="24"/>
          <w:shd w:val="clear" w:color="auto" w:fill="FFFFFF"/>
        </w:rPr>
        <w:t>Le informazioni</w:t>
      </w:r>
      <w:r w:rsidRPr="00652376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232DC3" w:rsidRPr="00652376">
        <w:rPr>
          <w:rFonts w:ascii="Garamond" w:hAnsi="Garamond" w:cs="Arial"/>
          <w:sz w:val="24"/>
          <w:szCs w:val="24"/>
          <w:shd w:val="clear" w:color="auto" w:fill="FFFFFF"/>
        </w:rPr>
        <w:t>relative alla procedura sono reperibili al seguente indirizzo</w:t>
      </w:r>
      <w:r w:rsidR="00BA61B3" w:rsidRPr="00652376">
        <w:rPr>
          <w:rFonts w:ascii="Garamond" w:hAnsi="Garamond" w:cs="Arial"/>
          <w:sz w:val="24"/>
          <w:szCs w:val="24"/>
          <w:shd w:val="clear" w:color="auto" w:fill="FFFFFF"/>
        </w:rPr>
        <w:t>:</w:t>
      </w:r>
      <w:r w:rsidRPr="00652376">
        <w:rPr>
          <w:rFonts w:ascii="Garamond" w:hAnsi="Garamond" w:cs="Arial"/>
          <w:sz w:val="24"/>
          <w:szCs w:val="24"/>
          <w:shd w:val="clear" w:color="auto" w:fill="FFFFFF"/>
        </w:rPr>
        <w:t xml:space="preserve">  </w:t>
      </w:r>
      <w:r w:rsidR="00BA61B3" w:rsidRPr="00652376">
        <w:rPr>
          <w:rFonts w:ascii="Garamond" w:hAnsi="Garamond" w:cs="Arial"/>
          <w:sz w:val="24"/>
          <w:szCs w:val="24"/>
        </w:rPr>
        <w:t>https://www.acquistinretepa.it.</w:t>
      </w:r>
      <w:r w:rsidR="00232DC3" w:rsidRPr="00652376">
        <w:rPr>
          <w:rFonts w:ascii="Garamond" w:hAnsi="Garamond" w:cs="Arial"/>
          <w:sz w:val="24"/>
          <w:szCs w:val="24"/>
        </w:rPr>
        <w:br/>
      </w:r>
      <w:r w:rsidR="004F5292">
        <w:rPr>
          <w:rFonts w:ascii="Garamond" w:hAnsi="Garamond" w:cs="Garamond"/>
          <w:b/>
          <w:bCs/>
        </w:rPr>
        <w:t xml:space="preserve">Importo dell’appalto € </w:t>
      </w:r>
      <w:r w:rsidR="004046DA">
        <w:rPr>
          <w:rFonts w:ascii="Garamond" w:hAnsi="Garamond" w:cs="Times New Roman"/>
          <w:b/>
        </w:rPr>
        <w:t>18.000</w:t>
      </w:r>
      <w:r w:rsidR="004F5292" w:rsidRPr="004F5292">
        <w:rPr>
          <w:rFonts w:ascii="Garamond" w:hAnsi="Garamond" w:cs="Times New Roman"/>
          <w:b/>
        </w:rPr>
        <w:t>,00</w:t>
      </w:r>
      <w:r w:rsidR="006D0271">
        <w:rPr>
          <w:rFonts w:ascii="Garamond" w:hAnsi="Garamond" w:cs="Garamond"/>
          <w:b/>
          <w:bCs/>
        </w:rPr>
        <w:t>.</w:t>
      </w:r>
    </w:p>
    <w:p w:rsidR="006D0271" w:rsidRPr="00652376" w:rsidRDefault="006D0271" w:rsidP="006D0271">
      <w:pPr>
        <w:pStyle w:val="Paragrafoelenco"/>
        <w:autoSpaceDE w:val="0"/>
        <w:autoSpaceDN w:val="0"/>
        <w:adjustRightInd w:val="0"/>
        <w:spacing w:after="0" w:line="240" w:lineRule="auto"/>
        <w:ind w:right="-61"/>
        <w:jc w:val="both"/>
        <w:rPr>
          <w:rFonts w:ascii="Garamond" w:hAnsi="Garamond" w:cs="Garamond"/>
          <w:b/>
          <w:bCs/>
        </w:rPr>
      </w:pPr>
    </w:p>
    <w:p w:rsidR="00BA61B3" w:rsidRPr="006D0271" w:rsidRDefault="00232DC3" w:rsidP="002B776F">
      <w:pPr>
        <w:pStyle w:val="Paragrafoelenco"/>
        <w:autoSpaceDE w:val="0"/>
        <w:autoSpaceDN w:val="0"/>
        <w:adjustRightInd w:val="0"/>
        <w:spacing w:after="0" w:line="240" w:lineRule="auto"/>
        <w:ind w:right="-61"/>
        <w:jc w:val="both"/>
        <w:rPr>
          <w:rFonts w:ascii="Garamond" w:hAnsi="Garamond" w:cs="Arial"/>
          <w:sz w:val="24"/>
          <w:szCs w:val="24"/>
          <w:u w:val="single"/>
          <w:shd w:val="clear" w:color="auto" w:fill="FFFFFF"/>
        </w:rPr>
      </w:pPr>
      <w:r w:rsidRPr="006D0271"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  <w:t>La</w:t>
      </w:r>
      <w:r w:rsidR="00BA61B3" w:rsidRPr="006D0271"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6D0271"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  <w:t>Scadenza del termine per la presentazione delle offer</w:t>
      </w:r>
      <w:r w:rsidR="004046DA"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  <w:t>te: 22</w:t>
      </w:r>
      <w:r w:rsidR="004F5292"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  <w:t xml:space="preserve"> Agosto</w:t>
      </w:r>
      <w:r w:rsidR="00652376" w:rsidRPr="006D0271"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  <w:t xml:space="preserve"> 2021</w:t>
      </w:r>
      <w:r w:rsidR="00BA61B3" w:rsidRPr="006D0271"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  <w:t>, ore 12:00</w:t>
      </w:r>
      <w:r w:rsidRPr="006D0271"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  <w:t>.</w:t>
      </w:r>
      <w:r w:rsidRPr="006D0271">
        <w:rPr>
          <w:rFonts w:ascii="Garamond" w:hAnsi="Garamond" w:cs="Arial"/>
          <w:sz w:val="24"/>
          <w:szCs w:val="24"/>
          <w:u w:val="single"/>
          <w:shd w:val="clear" w:color="auto" w:fill="FFFFFF"/>
        </w:rPr>
        <w:br/>
      </w:r>
    </w:p>
    <w:p w:rsidR="00456D90" w:rsidRPr="00652376" w:rsidRDefault="00232DC3" w:rsidP="006D0271">
      <w:pPr>
        <w:autoSpaceDE w:val="0"/>
        <w:autoSpaceDN w:val="0"/>
        <w:adjustRightInd w:val="0"/>
        <w:spacing w:after="0" w:line="240" w:lineRule="auto"/>
        <w:ind w:left="12" w:right="-61" w:firstLine="696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652376">
        <w:rPr>
          <w:rFonts w:ascii="Garamond" w:hAnsi="Garamond" w:cs="Arial"/>
          <w:sz w:val="24"/>
          <w:szCs w:val="24"/>
          <w:shd w:val="clear" w:color="auto" w:fill="FFFFFF"/>
        </w:rPr>
        <w:t>Data di pubblicazione del p</w:t>
      </w:r>
      <w:r w:rsidR="00614A5E">
        <w:rPr>
          <w:rFonts w:ascii="Garamond" w:hAnsi="Garamond" w:cs="Arial"/>
          <w:sz w:val="24"/>
          <w:szCs w:val="24"/>
          <w:shd w:val="clear" w:color="auto" w:fill="FFFFFF"/>
        </w:rPr>
        <w:t xml:space="preserve">resente </w:t>
      </w:r>
      <w:r w:rsidR="004046DA">
        <w:rPr>
          <w:rFonts w:ascii="Garamond" w:hAnsi="Garamond" w:cs="Arial"/>
          <w:sz w:val="24"/>
          <w:szCs w:val="24"/>
          <w:shd w:val="clear" w:color="auto" w:fill="FFFFFF"/>
        </w:rPr>
        <w:t>avviso: 12</w:t>
      </w:r>
      <w:r w:rsidR="002B776F" w:rsidRPr="00652376">
        <w:rPr>
          <w:rFonts w:ascii="Garamond" w:hAnsi="Garamond" w:cs="Arial"/>
          <w:sz w:val="24"/>
          <w:szCs w:val="24"/>
          <w:shd w:val="clear" w:color="auto" w:fill="FFFFFF"/>
        </w:rPr>
        <w:t>/</w:t>
      </w:r>
      <w:r w:rsidR="004046DA">
        <w:rPr>
          <w:rFonts w:ascii="Garamond" w:hAnsi="Garamond" w:cs="Arial"/>
          <w:sz w:val="24"/>
          <w:szCs w:val="24"/>
          <w:shd w:val="clear" w:color="auto" w:fill="FFFFFF"/>
        </w:rPr>
        <w:t>08</w:t>
      </w:r>
      <w:r w:rsidR="00652376" w:rsidRPr="00652376">
        <w:rPr>
          <w:rFonts w:ascii="Garamond" w:hAnsi="Garamond" w:cs="Arial"/>
          <w:sz w:val="24"/>
          <w:szCs w:val="24"/>
          <w:shd w:val="clear" w:color="auto" w:fill="FFFFFF"/>
        </w:rPr>
        <w:t>/2021</w:t>
      </w:r>
      <w:r w:rsidRPr="00652376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:rsidR="00BA61B3" w:rsidRPr="00652376" w:rsidRDefault="00BA61B3" w:rsidP="00BA61B3">
      <w:p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:rsidR="00BA61B3" w:rsidRDefault="00BA61B3" w:rsidP="00BA61B3">
      <w:pPr>
        <w:autoSpaceDE w:val="0"/>
        <w:autoSpaceDN w:val="0"/>
        <w:adjustRightInd w:val="0"/>
        <w:spacing w:after="0" w:line="240" w:lineRule="auto"/>
        <w:ind w:left="4956" w:right="-61" w:firstLine="708"/>
        <w:jc w:val="both"/>
        <w:rPr>
          <w:rFonts w:ascii="Times" w:hAnsi="Times"/>
          <w:color w:val="333333"/>
          <w:sz w:val="24"/>
          <w:szCs w:val="24"/>
          <w:shd w:val="clear" w:color="auto" w:fill="FFFFFF"/>
        </w:rPr>
      </w:pPr>
    </w:p>
    <w:p w:rsidR="00BA61B3" w:rsidRPr="002B776F" w:rsidRDefault="00BA61B3" w:rsidP="00BA61B3">
      <w:pPr>
        <w:autoSpaceDE w:val="0"/>
        <w:autoSpaceDN w:val="0"/>
        <w:adjustRightInd w:val="0"/>
        <w:spacing w:after="0" w:line="240" w:lineRule="auto"/>
        <w:ind w:left="4956" w:right="-61" w:firstLine="708"/>
        <w:jc w:val="both"/>
        <w:rPr>
          <w:rFonts w:ascii="Times" w:hAnsi="Times"/>
          <w:b/>
          <w:sz w:val="24"/>
          <w:szCs w:val="24"/>
          <w:shd w:val="clear" w:color="auto" w:fill="FFFFFF"/>
        </w:rPr>
      </w:pPr>
      <w:r w:rsidRPr="002B776F">
        <w:rPr>
          <w:rFonts w:ascii="Times" w:hAnsi="Times"/>
          <w:b/>
          <w:sz w:val="24"/>
          <w:szCs w:val="24"/>
          <w:shd w:val="clear" w:color="auto" w:fill="FFFFFF"/>
        </w:rPr>
        <w:t>U.O.</w:t>
      </w:r>
      <w:r w:rsidR="00652376">
        <w:rPr>
          <w:rFonts w:ascii="Times" w:hAnsi="Times"/>
          <w:b/>
          <w:sz w:val="24"/>
          <w:szCs w:val="24"/>
          <w:shd w:val="clear" w:color="auto" w:fill="FFFFFF"/>
        </w:rPr>
        <w:t>C</w:t>
      </w:r>
      <w:r w:rsidRPr="002B776F">
        <w:rPr>
          <w:rFonts w:ascii="Times" w:hAnsi="Times"/>
          <w:b/>
          <w:sz w:val="24"/>
          <w:szCs w:val="24"/>
          <w:shd w:val="clear" w:color="auto" w:fill="FFFFFF"/>
        </w:rPr>
        <w:t xml:space="preserve"> Gestione Tecnico Patrimoniale </w:t>
      </w:r>
    </w:p>
    <w:p w:rsidR="006D0271" w:rsidRDefault="006D0271">
      <w:pPr>
        <w:rPr>
          <w:rFonts w:ascii="Times" w:hAnsi="Times"/>
          <w:sz w:val="24"/>
          <w:szCs w:val="24"/>
          <w:shd w:val="clear" w:color="auto" w:fill="FFFFFF"/>
        </w:rPr>
      </w:pPr>
    </w:p>
    <w:p w:rsidR="006D0271" w:rsidRPr="006D0271" w:rsidRDefault="006D0271" w:rsidP="006D0271">
      <w:pPr>
        <w:rPr>
          <w:rFonts w:ascii="Times" w:hAnsi="Times"/>
          <w:sz w:val="24"/>
          <w:szCs w:val="24"/>
        </w:rPr>
      </w:pPr>
    </w:p>
    <w:p w:rsidR="006D0271" w:rsidRPr="006D0271" w:rsidRDefault="006D0271" w:rsidP="006D0271">
      <w:pPr>
        <w:rPr>
          <w:rFonts w:ascii="Times" w:hAnsi="Times"/>
          <w:sz w:val="24"/>
          <w:szCs w:val="24"/>
        </w:rPr>
      </w:pPr>
    </w:p>
    <w:p w:rsidR="006D0271" w:rsidRPr="006D0271" w:rsidRDefault="006D0271" w:rsidP="006D0271">
      <w:pPr>
        <w:rPr>
          <w:rFonts w:ascii="Times" w:hAnsi="Times"/>
          <w:sz w:val="24"/>
          <w:szCs w:val="24"/>
        </w:rPr>
      </w:pPr>
    </w:p>
    <w:p w:rsidR="006D0271" w:rsidRDefault="006D0271">
      <w:pPr>
        <w:rPr>
          <w:rFonts w:ascii="Times" w:hAnsi="Times"/>
          <w:sz w:val="24"/>
          <w:szCs w:val="24"/>
        </w:rPr>
      </w:pPr>
    </w:p>
    <w:p w:rsidR="006D0271" w:rsidRDefault="006D0271" w:rsidP="006D0271">
      <w:pPr>
        <w:tabs>
          <w:tab w:val="left" w:pos="514"/>
        </w:tabs>
        <w:rPr>
          <w:rFonts w:ascii="Times" w:hAnsi="Times"/>
          <w:sz w:val="24"/>
          <w:szCs w:val="24"/>
          <w:shd w:val="clear" w:color="auto" w:fill="FFFFFF"/>
        </w:rPr>
      </w:pPr>
      <w:r>
        <w:rPr>
          <w:rFonts w:ascii="Times" w:hAnsi="Times"/>
          <w:sz w:val="24"/>
          <w:szCs w:val="24"/>
        </w:rPr>
        <w:tab/>
      </w:r>
    </w:p>
    <w:sectPr w:rsidR="006D0271" w:rsidSect="00BD719F">
      <w:footerReference w:type="default" r:id="rId9"/>
      <w:pgSz w:w="11904" w:h="16843"/>
      <w:pgMar w:top="568" w:right="1094" w:bottom="820" w:left="109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2EA" w:rsidRDefault="000A02EA">
      <w:pPr>
        <w:spacing w:after="0" w:line="240" w:lineRule="auto"/>
      </w:pPr>
      <w:r>
        <w:separator/>
      </w:r>
    </w:p>
  </w:endnote>
  <w:endnote w:type="continuationSeparator" w:id="1">
    <w:p w:rsidR="000A02EA" w:rsidRDefault="000A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7895846"/>
      <w:docPartObj>
        <w:docPartGallery w:val="Page Numbers (Bottom of Page)"/>
        <w:docPartUnique/>
      </w:docPartObj>
    </w:sdtPr>
    <w:sdtContent>
      <w:p w:rsidR="001765EF" w:rsidRDefault="00AD5996">
        <w:pPr>
          <w:pStyle w:val="Pidipagina"/>
          <w:jc w:val="right"/>
        </w:pPr>
        <w:fldSimple w:instr="PAGE   \* MERGEFORMAT">
          <w:r w:rsidR="004046DA">
            <w:rPr>
              <w:noProof/>
            </w:rPr>
            <w:t>1</w:t>
          </w:r>
        </w:fldSimple>
      </w:p>
    </w:sdtContent>
  </w:sdt>
  <w:p w:rsidR="001765EF" w:rsidRPr="006D0271" w:rsidRDefault="006D0271">
    <w:pPr>
      <w:pStyle w:val="Pidipagina"/>
      <w:rPr>
        <w:sz w:val="16"/>
        <w:szCs w:val="16"/>
      </w:rPr>
    </w:pPr>
    <w:r w:rsidRPr="006D0271">
      <w:rPr>
        <w:sz w:val="16"/>
        <w:szCs w:val="16"/>
      </w:rPr>
      <w:t>U.O.C – G</w:t>
    </w:r>
    <w:r>
      <w:rPr>
        <w:sz w:val="16"/>
        <w:szCs w:val="16"/>
      </w:rPr>
      <w:t xml:space="preserve">estione </w:t>
    </w:r>
    <w:r w:rsidRPr="006D0271">
      <w:rPr>
        <w:sz w:val="16"/>
        <w:szCs w:val="16"/>
      </w:rPr>
      <w:t>T</w:t>
    </w:r>
    <w:r>
      <w:rPr>
        <w:sz w:val="16"/>
        <w:szCs w:val="16"/>
      </w:rPr>
      <w:t xml:space="preserve">ecnico </w:t>
    </w:r>
    <w:r w:rsidRPr="006D0271">
      <w:rPr>
        <w:sz w:val="16"/>
        <w:szCs w:val="16"/>
      </w:rPr>
      <w:t>P</w:t>
    </w:r>
    <w:r>
      <w:rPr>
        <w:sz w:val="16"/>
        <w:szCs w:val="16"/>
      </w:rPr>
      <w:t xml:space="preserve">atrimoniale - </w:t>
    </w:r>
    <w:r w:rsidRPr="006D0271">
      <w:rPr>
        <w:sz w:val="16"/>
        <w:szCs w:val="16"/>
      </w:rPr>
      <w:t>AZIENDA SANITARIA PROVINCIALE DI CATANZARO</w:t>
    </w:r>
    <w:r>
      <w:rPr>
        <w:sz w:val="16"/>
        <w:szCs w:val="16"/>
      </w:rPr>
      <w:t xml:space="preserve"> – indirizzo pec – git@pec.asp.cz.it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2EA" w:rsidRDefault="000A02EA">
      <w:pPr>
        <w:spacing w:after="0" w:line="240" w:lineRule="auto"/>
      </w:pPr>
      <w:r>
        <w:separator/>
      </w:r>
    </w:p>
  </w:footnote>
  <w:footnote w:type="continuationSeparator" w:id="1">
    <w:p w:rsidR="000A02EA" w:rsidRDefault="000A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A47C"/>
    <w:multiLevelType w:val="singleLevel"/>
    <w:tmpl w:val="31CD2120"/>
    <w:lvl w:ilvl="0">
      <w:start w:val="1"/>
      <w:numFmt w:val="lowerLetter"/>
      <w:lvlText w:val="%1)"/>
      <w:lvlJc w:val="left"/>
      <w:pPr>
        <w:tabs>
          <w:tab w:val="num" w:pos="792"/>
        </w:tabs>
      </w:pPr>
      <w:rPr>
        <w:rFonts w:ascii="Arial" w:hAnsi="Arial" w:cs="Arial"/>
        <w:snapToGrid/>
        <w:sz w:val="24"/>
        <w:szCs w:val="24"/>
      </w:rPr>
    </w:lvl>
  </w:abstractNum>
  <w:abstractNum w:abstractNumId="1">
    <w:nsid w:val="00B9B91C"/>
    <w:multiLevelType w:val="singleLevel"/>
    <w:tmpl w:val="4F1E9DEC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/>
        <w:snapToGrid/>
        <w:sz w:val="24"/>
      </w:rPr>
    </w:lvl>
  </w:abstractNum>
  <w:abstractNum w:abstractNumId="2">
    <w:nsid w:val="011F0E73"/>
    <w:multiLevelType w:val="singleLevel"/>
    <w:tmpl w:val="7F4ADC26"/>
    <w:lvl w:ilvl="0">
      <w:start w:val="1"/>
      <w:numFmt w:val="lowerLetter"/>
      <w:lvlText w:val="%1)"/>
      <w:lvlJc w:val="left"/>
      <w:pPr>
        <w:tabs>
          <w:tab w:val="num" w:pos="792"/>
        </w:tabs>
      </w:pPr>
      <w:rPr>
        <w:rFonts w:ascii="Arial" w:hAnsi="Arial" w:cs="Arial"/>
        <w:snapToGrid/>
        <w:sz w:val="24"/>
        <w:szCs w:val="24"/>
      </w:rPr>
    </w:lvl>
  </w:abstractNum>
  <w:abstractNum w:abstractNumId="3">
    <w:nsid w:val="02827653"/>
    <w:multiLevelType w:val="singleLevel"/>
    <w:tmpl w:val="250E145A"/>
    <w:lvl w:ilvl="0">
      <w:start w:val="3"/>
      <w:numFmt w:val="lowerLetter"/>
      <w:lvlText w:val="%1)"/>
      <w:lvlJc w:val="left"/>
      <w:pPr>
        <w:tabs>
          <w:tab w:val="num" w:pos="792"/>
        </w:tabs>
      </w:pPr>
      <w:rPr>
        <w:rFonts w:ascii="Arial" w:hAnsi="Arial" w:cs="Arial"/>
        <w:b/>
        <w:snapToGrid/>
        <w:sz w:val="24"/>
        <w:szCs w:val="24"/>
      </w:rPr>
    </w:lvl>
  </w:abstractNum>
  <w:abstractNum w:abstractNumId="4">
    <w:nsid w:val="0486B6C7"/>
    <w:multiLevelType w:val="singleLevel"/>
    <w:tmpl w:val="0742DBE4"/>
    <w:lvl w:ilvl="0">
      <w:start w:val="1"/>
      <w:numFmt w:val="lowerLetter"/>
      <w:lvlText w:val="%1)"/>
      <w:lvlJc w:val="left"/>
      <w:pPr>
        <w:tabs>
          <w:tab w:val="num" w:pos="792"/>
        </w:tabs>
      </w:pPr>
      <w:rPr>
        <w:rFonts w:ascii="Arial" w:hAnsi="Arial" w:cs="Arial"/>
        <w:b/>
        <w:snapToGrid/>
        <w:sz w:val="24"/>
        <w:szCs w:val="24"/>
      </w:rPr>
    </w:lvl>
  </w:abstractNum>
  <w:abstractNum w:abstractNumId="5">
    <w:nsid w:val="04E94D55"/>
    <w:multiLevelType w:val="singleLevel"/>
    <w:tmpl w:val="599F99CA"/>
    <w:lvl w:ilvl="0">
      <w:start w:val="1"/>
      <w:numFmt w:val="upperLetter"/>
      <w:lvlText w:val="%1."/>
      <w:lvlJc w:val="left"/>
      <w:pPr>
        <w:tabs>
          <w:tab w:val="num" w:pos="504"/>
        </w:tabs>
        <w:ind w:left="72"/>
      </w:pPr>
      <w:rPr>
        <w:rFonts w:ascii="Arial" w:hAnsi="Arial" w:cs="Arial"/>
        <w:b/>
        <w:bCs/>
        <w:snapToGrid/>
        <w:spacing w:val="-3"/>
        <w:sz w:val="22"/>
        <w:szCs w:val="22"/>
      </w:rPr>
    </w:lvl>
  </w:abstractNum>
  <w:abstractNum w:abstractNumId="6">
    <w:nsid w:val="0550757E"/>
    <w:multiLevelType w:val="hybridMultilevel"/>
    <w:tmpl w:val="5A3C23BA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093327D3"/>
    <w:multiLevelType w:val="hybridMultilevel"/>
    <w:tmpl w:val="9718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202893"/>
    <w:multiLevelType w:val="hybridMultilevel"/>
    <w:tmpl w:val="71A66F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580C2B"/>
    <w:multiLevelType w:val="hybridMultilevel"/>
    <w:tmpl w:val="585E9FAC"/>
    <w:lvl w:ilvl="0" w:tplc="FCEA3D70">
      <w:start w:val="1"/>
      <w:numFmt w:val="lowerRoman"/>
      <w:lvlText w:val="%1."/>
      <w:lvlJc w:val="right"/>
      <w:pPr>
        <w:ind w:left="79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>
    <w:nsid w:val="0DFB0AF1"/>
    <w:multiLevelType w:val="multilevel"/>
    <w:tmpl w:val="EEAE0F74"/>
    <w:lvl w:ilvl="0">
      <w:start w:val="1"/>
      <w:numFmt w:val="upperLetter"/>
      <w:lvlText w:val="%1."/>
      <w:lvlJc w:val="left"/>
      <w:pPr>
        <w:tabs>
          <w:tab w:val="num" w:pos="504"/>
        </w:tabs>
        <w:ind w:left="72" w:hanging="360"/>
      </w:pPr>
      <w:rPr>
        <w:rFonts w:ascii="Garamond" w:hAnsi="Garamond" w:cs="Arial"/>
        <w:b/>
        <w:bCs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FA85044"/>
    <w:multiLevelType w:val="hybridMultilevel"/>
    <w:tmpl w:val="029438D4"/>
    <w:lvl w:ilvl="0" w:tplc="9F46EAD2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B6956"/>
    <w:multiLevelType w:val="hybridMultilevel"/>
    <w:tmpl w:val="41BAFB88"/>
    <w:lvl w:ilvl="0" w:tplc="0410001B">
      <w:start w:val="1"/>
      <w:numFmt w:val="lowerRoman"/>
      <w:lvlText w:val="%1."/>
      <w:lvlJc w:val="righ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>
    <w:nsid w:val="128E11B9"/>
    <w:multiLevelType w:val="hybridMultilevel"/>
    <w:tmpl w:val="1BA4BB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AA6C3A"/>
    <w:multiLevelType w:val="hybridMultilevel"/>
    <w:tmpl w:val="79DA0992"/>
    <w:lvl w:ilvl="0" w:tplc="796478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271086"/>
    <w:multiLevelType w:val="hybridMultilevel"/>
    <w:tmpl w:val="2AEA9F1A"/>
    <w:lvl w:ilvl="0" w:tplc="04100019">
      <w:start w:val="1"/>
      <w:numFmt w:val="lowerLetter"/>
      <w:lvlText w:val="%1."/>
      <w:lvlJc w:val="left"/>
      <w:pPr>
        <w:ind w:left="2270" w:hanging="360"/>
      </w:pPr>
    </w:lvl>
    <w:lvl w:ilvl="1" w:tplc="04100019" w:tentative="1">
      <w:start w:val="1"/>
      <w:numFmt w:val="lowerLetter"/>
      <w:lvlText w:val="%2."/>
      <w:lvlJc w:val="left"/>
      <w:pPr>
        <w:ind w:left="2990" w:hanging="360"/>
      </w:pPr>
    </w:lvl>
    <w:lvl w:ilvl="2" w:tplc="0410001B" w:tentative="1">
      <w:start w:val="1"/>
      <w:numFmt w:val="lowerRoman"/>
      <w:lvlText w:val="%3."/>
      <w:lvlJc w:val="right"/>
      <w:pPr>
        <w:ind w:left="3710" w:hanging="180"/>
      </w:pPr>
    </w:lvl>
    <w:lvl w:ilvl="3" w:tplc="0410000F" w:tentative="1">
      <w:start w:val="1"/>
      <w:numFmt w:val="decimal"/>
      <w:lvlText w:val="%4."/>
      <w:lvlJc w:val="left"/>
      <w:pPr>
        <w:ind w:left="4430" w:hanging="360"/>
      </w:pPr>
    </w:lvl>
    <w:lvl w:ilvl="4" w:tplc="04100019" w:tentative="1">
      <w:start w:val="1"/>
      <w:numFmt w:val="lowerLetter"/>
      <w:lvlText w:val="%5."/>
      <w:lvlJc w:val="left"/>
      <w:pPr>
        <w:ind w:left="5150" w:hanging="360"/>
      </w:pPr>
    </w:lvl>
    <w:lvl w:ilvl="5" w:tplc="0410001B" w:tentative="1">
      <w:start w:val="1"/>
      <w:numFmt w:val="lowerRoman"/>
      <w:lvlText w:val="%6."/>
      <w:lvlJc w:val="right"/>
      <w:pPr>
        <w:ind w:left="5870" w:hanging="180"/>
      </w:pPr>
    </w:lvl>
    <w:lvl w:ilvl="6" w:tplc="0410000F" w:tentative="1">
      <w:start w:val="1"/>
      <w:numFmt w:val="decimal"/>
      <w:lvlText w:val="%7."/>
      <w:lvlJc w:val="left"/>
      <w:pPr>
        <w:ind w:left="6590" w:hanging="360"/>
      </w:pPr>
    </w:lvl>
    <w:lvl w:ilvl="7" w:tplc="04100019" w:tentative="1">
      <w:start w:val="1"/>
      <w:numFmt w:val="lowerLetter"/>
      <w:lvlText w:val="%8."/>
      <w:lvlJc w:val="left"/>
      <w:pPr>
        <w:ind w:left="7310" w:hanging="360"/>
      </w:pPr>
    </w:lvl>
    <w:lvl w:ilvl="8" w:tplc="0410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6">
    <w:nsid w:val="236D537A"/>
    <w:multiLevelType w:val="hybridMultilevel"/>
    <w:tmpl w:val="5C5E01D4"/>
    <w:lvl w:ilvl="0" w:tplc="FE9A0B46">
      <w:start w:val="1"/>
      <w:numFmt w:val="upperLetter"/>
      <w:lvlText w:val="%1."/>
      <w:lvlJc w:val="left"/>
      <w:pPr>
        <w:ind w:left="79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>
    <w:nsid w:val="23966B56"/>
    <w:multiLevelType w:val="hybridMultilevel"/>
    <w:tmpl w:val="0E0E7924"/>
    <w:lvl w:ilvl="0" w:tplc="D7EE4CA0">
      <w:start w:val="4"/>
      <w:numFmt w:val="upperLetter"/>
      <w:lvlText w:val="%1.)"/>
      <w:lvlJc w:val="left"/>
      <w:pPr>
        <w:ind w:left="4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243D69F0"/>
    <w:multiLevelType w:val="singleLevel"/>
    <w:tmpl w:val="599F99CA"/>
    <w:lvl w:ilvl="0">
      <w:start w:val="1"/>
      <w:numFmt w:val="upperLetter"/>
      <w:lvlText w:val="%1."/>
      <w:lvlJc w:val="left"/>
      <w:pPr>
        <w:tabs>
          <w:tab w:val="num" w:pos="504"/>
        </w:tabs>
        <w:ind w:left="72"/>
      </w:pPr>
      <w:rPr>
        <w:rFonts w:ascii="Arial" w:hAnsi="Arial" w:cs="Arial"/>
        <w:b/>
        <w:bCs/>
        <w:snapToGrid/>
        <w:spacing w:val="-3"/>
        <w:sz w:val="22"/>
        <w:szCs w:val="22"/>
      </w:rPr>
    </w:lvl>
  </w:abstractNum>
  <w:abstractNum w:abstractNumId="19">
    <w:nsid w:val="29E91992"/>
    <w:multiLevelType w:val="hybridMultilevel"/>
    <w:tmpl w:val="EDD00B0A"/>
    <w:lvl w:ilvl="0" w:tplc="15001C1E">
      <w:numFmt w:val="bullet"/>
      <w:lvlText w:val="-"/>
      <w:lvlJc w:val="left"/>
      <w:pPr>
        <w:ind w:left="512" w:hanging="360"/>
      </w:pPr>
      <w:rPr>
        <w:rFonts w:ascii="Times" w:eastAsia="Arial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0">
    <w:nsid w:val="2C503D64"/>
    <w:multiLevelType w:val="hybridMultilevel"/>
    <w:tmpl w:val="E7B6B06C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>
    <w:nsid w:val="320227F0"/>
    <w:multiLevelType w:val="hybridMultilevel"/>
    <w:tmpl w:val="DCF07F0C"/>
    <w:lvl w:ilvl="0" w:tplc="8112F16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D7C77"/>
    <w:multiLevelType w:val="hybridMultilevel"/>
    <w:tmpl w:val="F2AAE4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4607BEA"/>
    <w:multiLevelType w:val="hybridMultilevel"/>
    <w:tmpl w:val="D222ED4A"/>
    <w:lvl w:ilvl="0" w:tplc="931C22F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B823DD"/>
    <w:multiLevelType w:val="hybridMultilevel"/>
    <w:tmpl w:val="309892A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5A70E6C"/>
    <w:multiLevelType w:val="hybridMultilevel"/>
    <w:tmpl w:val="E428557A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>
    <w:nsid w:val="3A2C7456"/>
    <w:multiLevelType w:val="hybridMultilevel"/>
    <w:tmpl w:val="BC0826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AFC1E51"/>
    <w:multiLevelType w:val="hybridMultilevel"/>
    <w:tmpl w:val="F2AAE4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C9E305B"/>
    <w:multiLevelType w:val="hybridMultilevel"/>
    <w:tmpl w:val="88CED1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E38329E"/>
    <w:multiLevelType w:val="hybridMultilevel"/>
    <w:tmpl w:val="B418A9FC"/>
    <w:lvl w:ilvl="0" w:tplc="0F7458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4213B3"/>
    <w:multiLevelType w:val="hybridMultilevel"/>
    <w:tmpl w:val="C24A46DA"/>
    <w:lvl w:ilvl="0" w:tplc="0410000F">
      <w:start w:val="1"/>
      <w:numFmt w:val="decimal"/>
      <w:lvlText w:val="%1."/>
      <w:lvlJc w:val="left"/>
      <w:pPr>
        <w:ind w:left="1490" w:hanging="360"/>
      </w:pPr>
    </w:lvl>
    <w:lvl w:ilvl="1" w:tplc="04100019" w:tentative="1">
      <w:start w:val="1"/>
      <w:numFmt w:val="lowerLetter"/>
      <w:lvlText w:val="%2."/>
      <w:lvlJc w:val="left"/>
      <w:pPr>
        <w:ind w:left="2210" w:hanging="360"/>
      </w:pPr>
    </w:lvl>
    <w:lvl w:ilvl="2" w:tplc="0410001B" w:tentative="1">
      <w:start w:val="1"/>
      <w:numFmt w:val="lowerRoman"/>
      <w:lvlText w:val="%3."/>
      <w:lvlJc w:val="right"/>
      <w:pPr>
        <w:ind w:left="2930" w:hanging="180"/>
      </w:pPr>
    </w:lvl>
    <w:lvl w:ilvl="3" w:tplc="0410000F" w:tentative="1">
      <w:start w:val="1"/>
      <w:numFmt w:val="decimal"/>
      <w:lvlText w:val="%4."/>
      <w:lvlJc w:val="left"/>
      <w:pPr>
        <w:ind w:left="3650" w:hanging="360"/>
      </w:pPr>
    </w:lvl>
    <w:lvl w:ilvl="4" w:tplc="04100019" w:tentative="1">
      <w:start w:val="1"/>
      <w:numFmt w:val="lowerLetter"/>
      <w:lvlText w:val="%5."/>
      <w:lvlJc w:val="left"/>
      <w:pPr>
        <w:ind w:left="4370" w:hanging="360"/>
      </w:pPr>
    </w:lvl>
    <w:lvl w:ilvl="5" w:tplc="0410001B" w:tentative="1">
      <w:start w:val="1"/>
      <w:numFmt w:val="lowerRoman"/>
      <w:lvlText w:val="%6."/>
      <w:lvlJc w:val="right"/>
      <w:pPr>
        <w:ind w:left="5090" w:hanging="180"/>
      </w:pPr>
    </w:lvl>
    <w:lvl w:ilvl="6" w:tplc="0410000F" w:tentative="1">
      <w:start w:val="1"/>
      <w:numFmt w:val="decimal"/>
      <w:lvlText w:val="%7."/>
      <w:lvlJc w:val="left"/>
      <w:pPr>
        <w:ind w:left="5810" w:hanging="360"/>
      </w:pPr>
    </w:lvl>
    <w:lvl w:ilvl="7" w:tplc="04100019" w:tentative="1">
      <w:start w:val="1"/>
      <w:numFmt w:val="lowerLetter"/>
      <w:lvlText w:val="%8."/>
      <w:lvlJc w:val="left"/>
      <w:pPr>
        <w:ind w:left="6530" w:hanging="360"/>
      </w:pPr>
    </w:lvl>
    <w:lvl w:ilvl="8" w:tplc="0410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>
    <w:nsid w:val="41837ECF"/>
    <w:multiLevelType w:val="hybridMultilevel"/>
    <w:tmpl w:val="23665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B27117"/>
    <w:multiLevelType w:val="hybridMultilevel"/>
    <w:tmpl w:val="6AD846D6"/>
    <w:lvl w:ilvl="0" w:tplc="C4CC7A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5C2720"/>
    <w:multiLevelType w:val="hybridMultilevel"/>
    <w:tmpl w:val="938E4C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65F97"/>
    <w:multiLevelType w:val="hybridMultilevel"/>
    <w:tmpl w:val="2272C14C"/>
    <w:lvl w:ilvl="0" w:tplc="FE9A0B4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1311D02"/>
    <w:multiLevelType w:val="hybridMultilevel"/>
    <w:tmpl w:val="2BFCDC36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6">
    <w:nsid w:val="51BA14E4"/>
    <w:multiLevelType w:val="hybridMultilevel"/>
    <w:tmpl w:val="34B43E9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B32F64"/>
    <w:multiLevelType w:val="hybridMultilevel"/>
    <w:tmpl w:val="D0C0E8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E859A8"/>
    <w:multiLevelType w:val="hybridMultilevel"/>
    <w:tmpl w:val="8A5448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D45266"/>
    <w:multiLevelType w:val="hybridMultilevel"/>
    <w:tmpl w:val="AF108C6A"/>
    <w:lvl w:ilvl="0" w:tplc="0410001B">
      <w:start w:val="1"/>
      <w:numFmt w:val="lowerRoman"/>
      <w:lvlText w:val="%1."/>
      <w:lvlJc w:val="righ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>
    <w:nsid w:val="621D4661"/>
    <w:multiLevelType w:val="hybridMultilevel"/>
    <w:tmpl w:val="6B90E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392E8C"/>
    <w:multiLevelType w:val="hybridMultilevel"/>
    <w:tmpl w:val="F2AAE4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4851B01"/>
    <w:multiLevelType w:val="hybridMultilevel"/>
    <w:tmpl w:val="A71EA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B4539C"/>
    <w:multiLevelType w:val="hybridMultilevel"/>
    <w:tmpl w:val="B3EE22F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6BE61AFA"/>
    <w:multiLevelType w:val="hybridMultilevel"/>
    <w:tmpl w:val="66CC1122"/>
    <w:lvl w:ilvl="0" w:tplc="E7CC41EC">
      <w:start w:val="255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4B0340"/>
    <w:multiLevelType w:val="hybridMultilevel"/>
    <w:tmpl w:val="9C20EB94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6">
    <w:nsid w:val="7FCE4C2F"/>
    <w:multiLevelType w:val="hybridMultilevel"/>
    <w:tmpl w:val="EA125DEC"/>
    <w:lvl w:ilvl="0" w:tplc="862CA5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720"/>
        </w:pPr>
        <w:rPr>
          <w:rFonts w:ascii="Symbol" w:hAnsi="Symbol"/>
          <w:snapToGrid/>
          <w:spacing w:val="1"/>
          <w:sz w:val="24"/>
        </w:rPr>
      </w:lvl>
    </w:lvlOverride>
  </w:num>
  <w:num w:numId="3">
    <w:abstractNumId w:val="2"/>
    <w:lvlOverride w:ilvl="0">
      <w:lvl w:ilvl="0">
        <w:numFmt w:val="lowerLetter"/>
        <w:lvlText w:val="%1)"/>
        <w:lvlJc w:val="left"/>
        <w:pPr>
          <w:tabs>
            <w:tab w:val="num" w:pos="792"/>
          </w:tabs>
        </w:pPr>
        <w:rPr>
          <w:rFonts w:ascii="Arial" w:hAnsi="Arial" w:cs="Arial"/>
          <w:b/>
          <w:snapToGrid/>
          <w:sz w:val="24"/>
          <w:szCs w:val="24"/>
        </w:rPr>
      </w:lvl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40"/>
  </w:num>
  <w:num w:numId="9">
    <w:abstractNumId w:val="34"/>
  </w:num>
  <w:num w:numId="10">
    <w:abstractNumId w:val="3"/>
    <w:lvlOverride w:ilvl="0">
      <w:lvl w:ilvl="0">
        <w:numFmt w:val="lowerLetter"/>
        <w:lvlText w:val="%1)"/>
        <w:lvlJc w:val="left"/>
        <w:pPr>
          <w:tabs>
            <w:tab w:val="num" w:pos="792"/>
          </w:tabs>
        </w:pPr>
        <w:rPr>
          <w:rFonts w:ascii="Times New Roman" w:hAnsi="Times New Roman" w:cs="Times New Roman" w:hint="default"/>
          <w:b/>
          <w:snapToGrid/>
          <w:sz w:val="28"/>
          <w:szCs w:val="28"/>
        </w:rPr>
      </w:lvl>
    </w:lvlOverride>
  </w:num>
  <w:num w:numId="11">
    <w:abstractNumId w:val="38"/>
  </w:num>
  <w:num w:numId="12">
    <w:abstractNumId w:val="31"/>
  </w:num>
  <w:num w:numId="13">
    <w:abstractNumId w:val="42"/>
  </w:num>
  <w:num w:numId="14">
    <w:abstractNumId w:val="26"/>
  </w:num>
  <w:num w:numId="15">
    <w:abstractNumId w:val="46"/>
  </w:num>
  <w:num w:numId="16">
    <w:abstractNumId w:val="20"/>
  </w:num>
  <w:num w:numId="17">
    <w:abstractNumId w:val="13"/>
  </w:num>
  <w:num w:numId="18">
    <w:abstractNumId w:val="45"/>
  </w:num>
  <w:num w:numId="19">
    <w:abstractNumId w:val="35"/>
  </w:num>
  <w:num w:numId="20">
    <w:abstractNumId w:val="18"/>
  </w:num>
  <w:num w:numId="21">
    <w:abstractNumId w:val="17"/>
  </w:num>
  <w:num w:numId="22">
    <w:abstractNumId w:val="9"/>
  </w:num>
  <w:num w:numId="23">
    <w:abstractNumId w:val="12"/>
  </w:num>
  <w:num w:numId="24">
    <w:abstractNumId w:val="39"/>
  </w:num>
  <w:num w:numId="25">
    <w:abstractNumId w:val="36"/>
  </w:num>
  <w:num w:numId="26">
    <w:abstractNumId w:val="8"/>
  </w:num>
  <w:num w:numId="27">
    <w:abstractNumId w:val="16"/>
  </w:num>
  <w:num w:numId="28">
    <w:abstractNumId w:val="33"/>
  </w:num>
  <w:num w:numId="29">
    <w:abstractNumId w:val="37"/>
  </w:num>
  <w:num w:numId="30">
    <w:abstractNumId w:val="25"/>
  </w:num>
  <w:num w:numId="31">
    <w:abstractNumId w:val="11"/>
  </w:num>
  <w:num w:numId="32">
    <w:abstractNumId w:val="43"/>
  </w:num>
  <w:num w:numId="33">
    <w:abstractNumId w:val="21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6"/>
  </w:num>
  <w:num w:numId="37">
    <w:abstractNumId w:val="30"/>
  </w:num>
  <w:num w:numId="38">
    <w:abstractNumId w:val="15"/>
  </w:num>
  <w:num w:numId="39">
    <w:abstractNumId w:val="7"/>
  </w:num>
  <w:num w:numId="40">
    <w:abstractNumId w:val="14"/>
  </w:num>
  <w:num w:numId="41">
    <w:abstractNumId w:val="29"/>
  </w:num>
  <w:num w:numId="42">
    <w:abstractNumId w:val="41"/>
  </w:num>
  <w:num w:numId="43">
    <w:abstractNumId w:val="22"/>
  </w:num>
  <w:num w:numId="44">
    <w:abstractNumId w:val="27"/>
  </w:num>
  <w:num w:numId="45">
    <w:abstractNumId w:val="28"/>
  </w:num>
  <w:num w:numId="46">
    <w:abstractNumId w:val="24"/>
  </w:num>
  <w:num w:numId="47">
    <w:abstractNumId w:val="32"/>
  </w:num>
  <w:num w:numId="48">
    <w:abstractNumId w:val="19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27E"/>
    <w:rsid w:val="00015F6C"/>
    <w:rsid w:val="00017F70"/>
    <w:rsid w:val="000209A9"/>
    <w:rsid w:val="00031899"/>
    <w:rsid w:val="00034DE1"/>
    <w:rsid w:val="00040721"/>
    <w:rsid w:val="00046ABF"/>
    <w:rsid w:val="00064037"/>
    <w:rsid w:val="0006635E"/>
    <w:rsid w:val="000A02EA"/>
    <w:rsid w:val="000C2457"/>
    <w:rsid w:val="000E45C4"/>
    <w:rsid w:val="000F61FD"/>
    <w:rsid w:val="000F68BD"/>
    <w:rsid w:val="001065A5"/>
    <w:rsid w:val="0012427E"/>
    <w:rsid w:val="00125F7A"/>
    <w:rsid w:val="001304AF"/>
    <w:rsid w:val="00157027"/>
    <w:rsid w:val="0016032E"/>
    <w:rsid w:val="001765EF"/>
    <w:rsid w:val="00190A0C"/>
    <w:rsid w:val="00190BD0"/>
    <w:rsid w:val="001934E6"/>
    <w:rsid w:val="001D7F17"/>
    <w:rsid w:val="001D7FD4"/>
    <w:rsid w:val="00232DC3"/>
    <w:rsid w:val="00235338"/>
    <w:rsid w:val="00243CD4"/>
    <w:rsid w:val="00253E66"/>
    <w:rsid w:val="00270D1C"/>
    <w:rsid w:val="002A0212"/>
    <w:rsid w:val="002A622E"/>
    <w:rsid w:val="002A7067"/>
    <w:rsid w:val="002A7411"/>
    <w:rsid w:val="002B776F"/>
    <w:rsid w:val="002C04A3"/>
    <w:rsid w:val="002C1A42"/>
    <w:rsid w:val="002E2E65"/>
    <w:rsid w:val="0030284E"/>
    <w:rsid w:val="00313571"/>
    <w:rsid w:val="00330037"/>
    <w:rsid w:val="0033169C"/>
    <w:rsid w:val="00345D6E"/>
    <w:rsid w:val="00357243"/>
    <w:rsid w:val="00362F7F"/>
    <w:rsid w:val="0037685A"/>
    <w:rsid w:val="00397C96"/>
    <w:rsid w:val="003A670F"/>
    <w:rsid w:val="003C01B5"/>
    <w:rsid w:val="003C03D9"/>
    <w:rsid w:val="003C334C"/>
    <w:rsid w:val="003C6837"/>
    <w:rsid w:val="003D40EC"/>
    <w:rsid w:val="003D5864"/>
    <w:rsid w:val="003F2F8D"/>
    <w:rsid w:val="003F3E5A"/>
    <w:rsid w:val="003F4754"/>
    <w:rsid w:val="004046DA"/>
    <w:rsid w:val="004227BF"/>
    <w:rsid w:val="0044629A"/>
    <w:rsid w:val="00456D90"/>
    <w:rsid w:val="00475AC8"/>
    <w:rsid w:val="004762EC"/>
    <w:rsid w:val="00483A14"/>
    <w:rsid w:val="00487B5B"/>
    <w:rsid w:val="00495612"/>
    <w:rsid w:val="004A7127"/>
    <w:rsid w:val="004B0401"/>
    <w:rsid w:val="004C39E0"/>
    <w:rsid w:val="004D02ED"/>
    <w:rsid w:val="004D4966"/>
    <w:rsid w:val="004D6E0B"/>
    <w:rsid w:val="004E4023"/>
    <w:rsid w:val="004F5292"/>
    <w:rsid w:val="004F7F1D"/>
    <w:rsid w:val="00500E2E"/>
    <w:rsid w:val="00527B95"/>
    <w:rsid w:val="00536AA6"/>
    <w:rsid w:val="00537252"/>
    <w:rsid w:val="00550947"/>
    <w:rsid w:val="00564FA2"/>
    <w:rsid w:val="00567848"/>
    <w:rsid w:val="00570142"/>
    <w:rsid w:val="00574C18"/>
    <w:rsid w:val="00591CC6"/>
    <w:rsid w:val="005A2FBD"/>
    <w:rsid w:val="005A6952"/>
    <w:rsid w:val="005B00E5"/>
    <w:rsid w:val="005B0E0E"/>
    <w:rsid w:val="005B1B6F"/>
    <w:rsid w:val="005C3980"/>
    <w:rsid w:val="005E2EC5"/>
    <w:rsid w:val="005F6052"/>
    <w:rsid w:val="005F6E71"/>
    <w:rsid w:val="00606C74"/>
    <w:rsid w:val="006104F0"/>
    <w:rsid w:val="00614A5E"/>
    <w:rsid w:val="00614C48"/>
    <w:rsid w:val="006270B3"/>
    <w:rsid w:val="00636CEC"/>
    <w:rsid w:val="00636F0D"/>
    <w:rsid w:val="00652376"/>
    <w:rsid w:val="00661992"/>
    <w:rsid w:val="006848FB"/>
    <w:rsid w:val="006A4BB3"/>
    <w:rsid w:val="006A4CE5"/>
    <w:rsid w:val="006B26AF"/>
    <w:rsid w:val="006C2515"/>
    <w:rsid w:val="006C263F"/>
    <w:rsid w:val="006C27AE"/>
    <w:rsid w:val="006C5343"/>
    <w:rsid w:val="006D0271"/>
    <w:rsid w:val="006E0F8F"/>
    <w:rsid w:val="006F2756"/>
    <w:rsid w:val="0074340E"/>
    <w:rsid w:val="00744635"/>
    <w:rsid w:val="00773CD4"/>
    <w:rsid w:val="00777ACC"/>
    <w:rsid w:val="00787383"/>
    <w:rsid w:val="0079041B"/>
    <w:rsid w:val="00793ED6"/>
    <w:rsid w:val="007A344B"/>
    <w:rsid w:val="007B7FE8"/>
    <w:rsid w:val="007C7CBA"/>
    <w:rsid w:val="007E40EF"/>
    <w:rsid w:val="007F3540"/>
    <w:rsid w:val="007F79DE"/>
    <w:rsid w:val="008472D3"/>
    <w:rsid w:val="0085542E"/>
    <w:rsid w:val="00856082"/>
    <w:rsid w:val="00856730"/>
    <w:rsid w:val="00861843"/>
    <w:rsid w:val="0086363F"/>
    <w:rsid w:val="00874E72"/>
    <w:rsid w:val="008A1A3A"/>
    <w:rsid w:val="008B7BC4"/>
    <w:rsid w:val="008C6713"/>
    <w:rsid w:val="008E107B"/>
    <w:rsid w:val="008E21BB"/>
    <w:rsid w:val="008E3D81"/>
    <w:rsid w:val="008F09D8"/>
    <w:rsid w:val="008F32EC"/>
    <w:rsid w:val="0091287F"/>
    <w:rsid w:val="00924F9E"/>
    <w:rsid w:val="0092540A"/>
    <w:rsid w:val="00930A60"/>
    <w:rsid w:val="00947EB6"/>
    <w:rsid w:val="009528D8"/>
    <w:rsid w:val="009672AD"/>
    <w:rsid w:val="00973694"/>
    <w:rsid w:val="0098691E"/>
    <w:rsid w:val="009A0763"/>
    <w:rsid w:val="009A0D3F"/>
    <w:rsid w:val="009A45FB"/>
    <w:rsid w:val="009E405F"/>
    <w:rsid w:val="009F6189"/>
    <w:rsid w:val="00A02335"/>
    <w:rsid w:val="00A175CF"/>
    <w:rsid w:val="00A44EF9"/>
    <w:rsid w:val="00A47576"/>
    <w:rsid w:val="00A77813"/>
    <w:rsid w:val="00A92CCE"/>
    <w:rsid w:val="00A959F9"/>
    <w:rsid w:val="00AD199B"/>
    <w:rsid w:val="00AD5996"/>
    <w:rsid w:val="00AE6C9E"/>
    <w:rsid w:val="00AF0701"/>
    <w:rsid w:val="00B0539D"/>
    <w:rsid w:val="00B10A96"/>
    <w:rsid w:val="00B32141"/>
    <w:rsid w:val="00B3320B"/>
    <w:rsid w:val="00B42DE5"/>
    <w:rsid w:val="00B446AF"/>
    <w:rsid w:val="00B470A5"/>
    <w:rsid w:val="00B5242C"/>
    <w:rsid w:val="00B52FE8"/>
    <w:rsid w:val="00B65F99"/>
    <w:rsid w:val="00B66C4C"/>
    <w:rsid w:val="00B70B49"/>
    <w:rsid w:val="00B755D3"/>
    <w:rsid w:val="00B87260"/>
    <w:rsid w:val="00BA61B3"/>
    <w:rsid w:val="00BB6584"/>
    <w:rsid w:val="00BC27B2"/>
    <w:rsid w:val="00BD719F"/>
    <w:rsid w:val="00BE2D78"/>
    <w:rsid w:val="00BE4FE2"/>
    <w:rsid w:val="00BE684E"/>
    <w:rsid w:val="00BF27A6"/>
    <w:rsid w:val="00BF6291"/>
    <w:rsid w:val="00C02450"/>
    <w:rsid w:val="00C11B45"/>
    <w:rsid w:val="00C17127"/>
    <w:rsid w:val="00C31684"/>
    <w:rsid w:val="00C34102"/>
    <w:rsid w:val="00C45D12"/>
    <w:rsid w:val="00C50472"/>
    <w:rsid w:val="00C54A47"/>
    <w:rsid w:val="00C55141"/>
    <w:rsid w:val="00C90B94"/>
    <w:rsid w:val="00CA138B"/>
    <w:rsid w:val="00CA66EC"/>
    <w:rsid w:val="00CB2ED2"/>
    <w:rsid w:val="00CC4598"/>
    <w:rsid w:val="00CF310B"/>
    <w:rsid w:val="00D16B28"/>
    <w:rsid w:val="00D170A2"/>
    <w:rsid w:val="00D32377"/>
    <w:rsid w:val="00D453E2"/>
    <w:rsid w:val="00D57DDE"/>
    <w:rsid w:val="00D70DF7"/>
    <w:rsid w:val="00D756DA"/>
    <w:rsid w:val="00D837CD"/>
    <w:rsid w:val="00D9304E"/>
    <w:rsid w:val="00DA5559"/>
    <w:rsid w:val="00DA5A9F"/>
    <w:rsid w:val="00E11963"/>
    <w:rsid w:val="00E402BD"/>
    <w:rsid w:val="00E41B86"/>
    <w:rsid w:val="00E445B7"/>
    <w:rsid w:val="00E6222A"/>
    <w:rsid w:val="00E836B3"/>
    <w:rsid w:val="00E92083"/>
    <w:rsid w:val="00EA799C"/>
    <w:rsid w:val="00EB1021"/>
    <w:rsid w:val="00EE0130"/>
    <w:rsid w:val="00EE44ED"/>
    <w:rsid w:val="00EF79E8"/>
    <w:rsid w:val="00F04114"/>
    <w:rsid w:val="00F12040"/>
    <w:rsid w:val="00F24D87"/>
    <w:rsid w:val="00F30FFC"/>
    <w:rsid w:val="00F3490E"/>
    <w:rsid w:val="00F436F4"/>
    <w:rsid w:val="00F6193C"/>
    <w:rsid w:val="00F7140D"/>
    <w:rsid w:val="00F77FC8"/>
    <w:rsid w:val="00F84F30"/>
    <w:rsid w:val="00F937EE"/>
    <w:rsid w:val="00F94CB5"/>
    <w:rsid w:val="00FA1D80"/>
    <w:rsid w:val="00FB08BA"/>
    <w:rsid w:val="00FB1EA4"/>
    <w:rsid w:val="00FC64D8"/>
    <w:rsid w:val="00FD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5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2427E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2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778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6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5A5"/>
  </w:style>
  <w:style w:type="paragraph" w:styleId="Nessunaspaziatura">
    <w:name w:val="No Spacing"/>
    <w:uiPriority w:val="1"/>
    <w:qFormat/>
    <w:rsid w:val="00C54A4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19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040721"/>
    <w:pPr>
      <w:widowControl w:val="0"/>
      <w:autoSpaceDE w:val="0"/>
      <w:autoSpaceDN w:val="0"/>
      <w:spacing w:after="0" w:line="240" w:lineRule="auto"/>
      <w:ind w:left="152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40721"/>
    <w:rPr>
      <w:rFonts w:ascii="Arial" w:eastAsia="Arial" w:hAnsi="Arial" w:cs="Arial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040721"/>
    <w:pPr>
      <w:widowControl w:val="0"/>
      <w:autoSpaceDE w:val="0"/>
      <w:autoSpaceDN w:val="0"/>
      <w:spacing w:before="196" w:after="0" w:line="240" w:lineRule="auto"/>
      <w:ind w:left="152"/>
      <w:outlineLvl w:val="1"/>
    </w:pPr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customStyle="1" w:styleId="Schedatesto">
    <w:name w:val="Scheda testo"/>
    <w:uiPriority w:val="99"/>
    <w:rsid w:val="00BF6291"/>
    <w:pPr>
      <w:widowControl w:val="0"/>
      <w:autoSpaceDE w:val="0"/>
      <w:autoSpaceDN w:val="0"/>
      <w:spacing w:after="0" w:line="280" w:lineRule="atLeast"/>
      <w:jc w:val="both"/>
    </w:pPr>
    <w:rPr>
      <w:rFonts w:ascii="RotisSerif" w:eastAsiaTheme="minorEastAsia" w:hAnsi="RotisSerif" w:cs="RotisSerif"/>
      <w:spacing w:val="-15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2DC3"/>
    <w:rPr>
      <w:b/>
      <w:bCs/>
    </w:rPr>
  </w:style>
  <w:style w:type="character" w:styleId="Enfasicorsivo">
    <w:name w:val="Emphasis"/>
    <w:basedOn w:val="Carpredefinitoparagrafo"/>
    <w:uiPriority w:val="20"/>
    <w:qFormat/>
    <w:rsid w:val="00232DC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32DC3"/>
    <w:rPr>
      <w:color w:val="0000FF"/>
      <w:u w:val="single"/>
    </w:rPr>
  </w:style>
  <w:style w:type="paragraph" w:customStyle="1" w:styleId="Default">
    <w:name w:val="Default"/>
    <w:rsid w:val="004F52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2427E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2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778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6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209C-BB6A-4F8E-BCB1-C54EB5FE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imancuso</cp:lastModifiedBy>
  <cp:revision>2</cp:revision>
  <cp:lastPrinted>2021-05-19T14:44:00Z</cp:lastPrinted>
  <dcterms:created xsi:type="dcterms:W3CDTF">2021-08-12T13:56:00Z</dcterms:created>
  <dcterms:modified xsi:type="dcterms:W3CDTF">2021-08-12T13:56:00Z</dcterms:modified>
</cp:coreProperties>
</file>